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C" w:rsidRDefault="000D2B0C" w:rsidP="000D2B0C">
      <w:pPr>
        <w:spacing w:line="360" w:lineRule="auto"/>
        <w:ind w:left="6480"/>
        <w:rPr>
          <w:rFonts w:ascii="Microsoft Sans Serif" w:hAnsi="Microsoft Sans Serif" w:cs="Microsoft Sans Serif"/>
          <w:b/>
          <w:sz w:val="24"/>
          <w:szCs w:val="24"/>
        </w:rPr>
      </w:pPr>
    </w:p>
    <w:p w:rsidR="000D2B0C" w:rsidRPr="0060497B" w:rsidRDefault="000D2B0C" w:rsidP="006E4714">
      <w:pPr>
        <w:ind w:left="6946"/>
        <w:rPr>
          <w:rFonts w:ascii="Tahoma" w:hAnsi="Tahoma" w:cs="Tahoma"/>
          <w:b/>
        </w:rPr>
      </w:pPr>
      <w:proofErr w:type="spellStart"/>
      <w:r w:rsidRPr="0060497B">
        <w:rPr>
          <w:rFonts w:ascii="Tahoma" w:hAnsi="Tahoma" w:cs="Tahoma"/>
          <w:b/>
        </w:rPr>
        <w:t>Spett.le</w:t>
      </w:r>
      <w:proofErr w:type="spellEnd"/>
      <w:r w:rsidRPr="0060497B">
        <w:rPr>
          <w:rFonts w:ascii="Tahoma" w:hAnsi="Tahoma" w:cs="Tahoma"/>
          <w:b/>
        </w:rPr>
        <w:t xml:space="preserve">  </w:t>
      </w:r>
      <w:proofErr w:type="spellStart"/>
      <w:r w:rsidRPr="0060497B">
        <w:rPr>
          <w:rFonts w:ascii="Tahoma" w:hAnsi="Tahoma" w:cs="Tahoma"/>
          <w:b/>
        </w:rPr>
        <w:t>Anthea</w:t>
      </w:r>
      <w:proofErr w:type="spellEnd"/>
      <w:r w:rsidRPr="0060497B">
        <w:rPr>
          <w:rFonts w:ascii="Tahoma" w:hAnsi="Tahoma" w:cs="Tahoma"/>
          <w:b/>
        </w:rPr>
        <w:t xml:space="preserve"> Srl</w:t>
      </w: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  <w:r w:rsidRPr="0060497B">
        <w:rPr>
          <w:rFonts w:ascii="Tahoma" w:hAnsi="Tahoma" w:cs="Tahoma"/>
          <w:b/>
        </w:rPr>
        <w:t xml:space="preserve">Dichiarazione concernente l’inesistenza di cause d’esclusione di cui alle lett. b), c) e </w:t>
      </w:r>
      <w:proofErr w:type="spellStart"/>
      <w:r w:rsidRPr="0060497B">
        <w:rPr>
          <w:rFonts w:ascii="Tahoma" w:hAnsi="Tahoma" w:cs="Tahoma"/>
          <w:b/>
        </w:rPr>
        <w:t>m-ter</w:t>
      </w:r>
      <w:proofErr w:type="spellEnd"/>
      <w:r w:rsidRPr="0060497B">
        <w:rPr>
          <w:rFonts w:ascii="Tahoma" w:hAnsi="Tahoma" w:cs="Tahoma"/>
          <w:b/>
        </w:rPr>
        <w:t xml:space="preserve">) dell’art. 38, comma 1 del </w:t>
      </w:r>
      <w:proofErr w:type="spellStart"/>
      <w:r w:rsidRPr="0060497B">
        <w:rPr>
          <w:rFonts w:ascii="Tahoma" w:hAnsi="Tahoma" w:cs="Tahoma"/>
          <w:b/>
        </w:rPr>
        <w:t>D.Lgs.</w:t>
      </w:r>
      <w:proofErr w:type="spellEnd"/>
      <w:r w:rsidRPr="0060497B">
        <w:rPr>
          <w:rFonts w:ascii="Tahoma" w:hAnsi="Tahoma" w:cs="Tahoma"/>
          <w:b/>
        </w:rPr>
        <w:t xml:space="preserve"> 163/2006</w:t>
      </w:r>
    </w:p>
    <w:p w:rsidR="000D2B0C" w:rsidRDefault="000D2B0C" w:rsidP="0060497B">
      <w:pPr>
        <w:jc w:val="center"/>
        <w:rPr>
          <w:rFonts w:ascii="Tahoma" w:hAnsi="Tahoma" w:cs="Tahoma"/>
          <w:b/>
        </w:rPr>
      </w:pPr>
    </w:p>
    <w:p w:rsidR="004A2429" w:rsidRPr="00A86CE9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4A2429" w:rsidRPr="00E2299E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4A2429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  <w:r w:rsidRPr="00E2299E">
        <w:rPr>
          <w:rFonts w:ascii="Arial" w:hAnsi="Arial" w:cs="Arial"/>
          <w:b/>
          <w:sz w:val="22"/>
          <w:szCs w:val="22"/>
        </w:rPr>
        <w:t xml:space="preserve"> “</w:t>
      </w:r>
      <w:r w:rsidRPr="004A2429">
        <w:rPr>
          <w:rFonts w:ascii="Tahoma" w:hAnsi="Tahoma" w:cs="Tahoma"/>
          <w:b/>
        </w:rPr>
        <w:t xml:space="preserve">GESTIONE E MANUTENZIONE DEGLI IMPIANTI </w:t>
      </w:r>
      <w:proofErr w:type="spellStart"/>
      <w:r w:rsidRPr="004A2429">
        <w:rPr>
          <w:rFonts w:ascii="Tahoma" w:hAnsi="Tahoma" w:cs="Tahoma"/>
          <w:b/>
        </w:rPr>
        <w:t>DI</w:t>
      </w:r>
      <w:proofErr w:type="spellEnd"/>
      <w:r w:rsidRPr="004A2429">
        <w:rPr>
          <w:rFonts w:ascii="Tahoma" w:hAnsi="Tahoma" w:cs="Tahoma"/>
          <w:b/>
        </w:rPr>
        <w:t xml:space="preserve"> CLIMATIZZAZIONE DEL PATRIMONIO IMMOBILIARE DEL COMUNE </w:t>
      </w:r>
      <w:proofErr w:type="spellStart"/>
      <w:r w:rsidRPr="004A2429">
        <w:rPr>
          <w:rFonts w:ascii="Tahoma" w:hAnsi="Tahoma" w:cs="Tahoma"/>
          <w:b/>
        </w:rPr>
        <w:t>DI</w:t>
      </w:r>
      <w:proofErr w:type="spellEnd"/>
      <w:r w:rsidRPr="004A2429">
        <w:rPr>
          <w:rFonts w:ascii="Tahoma" w:hAnsi="Tahoma" w:cs="Tahoma"/>
          <w:b/>
        </w:rPr>
        <w:t xml:space="preserve"> RIMINI – TRIENNIO 2016 – 2018</w:t>
      </w:r>
    </w:p>
    <w:p w:rsidR="00D35161" w:rsidRDefault="00D35161" w:rsidP="008948F3">
      <w:pPr>
        <w:adjustRightInd w:val="0"/>
        <w:spacing w:line="312" w:lineRule="auto"/>
        <w:jc w:val="center"/>
        <w:rPr>
          <w:rFonts w:ascii="Tahoma" w:hAnsi="Tahoma" w:cs="Tahoma"/>
          <w:b/>
          <w:bCs/>
          <w:u w:val="single"/>
        </w:rPr>
      </w:pPr>
    </w:p>
    <w:p w:rsidR="008948F3" w:rsidRDefault="008948F3" w:rsidP="008948F3">
      <w:pPr>
        <w:spacing w:line="360" w:lineRule="auto"/>
        <w:ind w:firstLine="360"/>
        <w:jc w:val="both"/>
        <w:rPr>
          <w:rFonts w:ascii="Tahoma" w:hAnsi="Tahoma" w:cs="Tahoma"/>
          <w:b/>
          <w:bCs/>
          <w:u w:val="single"/>
        </w:rPr>
      </w:pPr>
      <w:r w:rsidRPr="0080007A">
        <w:rPr>
          <w:rFonts w:ascii="Tahoma" w:hAnsi="Tahoma" w:cs="Tahoma"/>
          <w:b/>
          <w:bCs/>
          <w:u w:val="single"/>
        </w:rPr>
        <w:t>CIG. N°</w:t>
      </w:r>
      <w:r w:rsidR="00765830" w:rsidRPr="00765830">
        <w:rPr>
          <w:rFonts w:ascii="Tahoma" w:hAnsi="Tahoma" w:cs="Tahoma"/>
          <w:b/>
          <w:color w:val="000000"/>
          <w:u w:val="single"/>
        </w:rPr>
        <w:t>63899788A7</w:t>
      </w:r>
    </w:p>
    <w:p w:rsidR="000D2B0C" w:rsidRPr="0060497B" w:rsidRDefault="000D2B0C" w:rsidP="008948F3">
      <w:pPr>
        <w:adjustRightInd w:val="0"/>
        <w:spacing w:line="312" w:lineRule="auto"/>
        <w:jc w:val="center"/>
        <w:rPr>
          <w:rFonts w:ascii="Tahoma" w:hAnsi="Tahoma" w:cs="Tahoma"/>
          <w:b/>
        </w:rPr>
      </w:pPr>
    </w:p>
    <w:p w:rsidR="0069403B" w:rsidRPr="0060497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Il/la sottoscritto/a 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Nato/a _____________________________ il 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Residente a______________________________</w:t>
      </w:r>
      <w:r w:rsidRPr="000D2B0C">
        <w:rPr>
          <w:rFonts w:cs="Tahoma"/>
          <w:sz w:val="20"/>
        </w:rPr>
        <w:t xml:space="preserve"> </w:t>
      </w:r>
      <w:r>
        <w:rPr>
          <w:rFonts w:cs="Tahoma"/>
          <w:sz w:val="20"/>
        </w:rPr>
        <w:t>Prov. (_______) Via _______________________________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Codice Fiscale 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in qualità di ______________________________________________________________________________  dell’impresa ______________________________________________________________________________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con sede legale in Via ____________________________________________________ CAP _____________       Comune _________________________________________ Prov. (_______)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Codice Fiscale  ____________________________________ 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Partita Iva  _______________________________________ 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384FD0" w:rsidRPr="00602052" w:rsidRDefault="0069403B" w:rsidP="0069403B">
      <w:pPr>
        <w:jc w:val="center"/>
        <w:rPr>
          <w:rFonts w:ascii="Tahoma" w:hAnsi="Tahoma" w:cs="Tahoma"/>
          <w:b/>
          <w:bCs/>
        </w:rPr>
      </w:pPr>
      <w:r w:rsidRPr="00602052">
        <w:rPr>
          <w:rFonts w:ascii="Tahoma" w:hAnsi="Tahoma" w:cs="Tahoma"/>
          <w:b/>
          <w:bCs/>
        </w:rPr>
        <w:t>DICHIARA</w:t>
      </w:r>
    </w:p>
    <w:p w:rsidR="00602052" w:rsidRDefault="00602052" w:rsidP="0069403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9403B" w:rsidRDefault="0069403B" w:rsidP="0069403B">
      <w:pPr>
        <w:jc w:val="both"/>
        <w:rPr>
          <w:rFonts w:ascii="Tahoma" w:hAnsi="Tahoma" w:cs="Tahoma"/>
        </w:rPr>
      </w:pPr>
      <w:r w:rsidRPr="0069403B">
        <w:rPr>
          <w:rFonts w:ascii="Tahoma" w:hAnsi="Tahoma" w:cs="Tahoma"/>
        </w:rPr>
        <w:t xml:space="preserve">Sotto la propria personale responsabilità pertanto a </w:t>
      </w:r>
      <w:r>
        <w:rPr>
          <w:rFonts w:ascii="Tahoma" w:hAnsi="Tahoma" w:cs="Tahoma"/>
        </w:rPr>
        <w:t xml:space="preserve">conoscenza di quanto disposto dagli artt. 75 e 76 del D.P.R. 28 dicembre 2000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445 sulle conseguenze e sulle responsabilità penali cui può andare incontro in caso di dichiarazioni mendaci, ai sensi e per gli effetti di cui agli artt. 46 e 47 del D.P.R. 445/2000,</w:t>
      </w:r>
    </w:p>
    <w:p w:rsidR="001517CC" w:rsidRDefault="001517CC" w:rsidP="0069403B">
      <w:pPr>
        <w:jc w:val="both"/>
        <w:rPr>
          <w:rFonts w:ascii="Tahoma" w:hAnsi="Tahoma" w:cs="Tahoma"/>
        </w:rPr>
      </w:pPr>
    </w:p>
    <w:p w:rsidR="0069403B" w:rsidRDefault="0069403B" w:rsidP="0069403B">
      <w:pPr>
        <w:rPr>
          <w:rFonts w:ascii="Tahoma" w:hAnsi="Tahoma" w:cs="Tahoma"/>
        </w:rPr>
      </w:pP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nei propri confronti non è pendente procedimento per l'applicazione di una delle misure di prevenzione di cui all'art. 3 della Legge 27.12.1956, n. 1423 o di una delle cause ostative previste dall’art. 10 della l. 31 maggio 1965 n. 575;</w:t>
      </w: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5286C">
        <w:rPr>
          <w:rFonts w:ascii="Tahoma" w:hAnsi="Tahoma" w:cs="Tahoma"/>
          <w:sz w:val="20"/>
          <w:szCs w:val="20"/>
        </w:rPr>
        <w:sym w:font="Webdings" w:char="0063"/>
      </w:r>
      <w:r w:rsidRPr="00A52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Che nei propri confronti </w:t>
      </w:r>
      <w:r w:rsidRPr="0083680D">
        <w:rPr>
          <w:rFonts w:ascii="Tahoma" w:hAnsi="Tahoma" w:cs="Tahoma"/>
          <w:sz w:val="20"/>
          <w:szCs w:val="20"/>
        </w:rPr>
        <w:t xml:space="preserve">non è stata pronunciata condanna con sentenza passata in giudicato, o emesso decreto penale di condanna divenuto irrevocabile, oppure sentenza di applicazione della pena su richiesta, ai sensi dell'art. 444 </w:t>
      </w:r>
      <w:proofErr w:type="spellStart"/>
      <w:r w:rsidRPr="0083680D">
        <w:rPr>
          <w:rFonts w:ascii="Tahoma" w:hAnsi="Tahoma" w:cs="Tahoma"/>
          <w:sz w:val="20"/>
          <w:szCs w:val="20"/>
        </w:rPr>
        <w:t>c.p.p.</w:t>
      </w:r>
      <w:proofErr w:type="spellEnd"/>
      <w:r w:rsidRPr="0083680D">
        <w:rPr>
          <w:rFonts w:ascii="Tahoma" w:hAnsi="Tahoma" w:cs="Tahoma"/>
          <w:sz w:val="20"/>
          <w:szCs w:val="20"/>
        </w:rPr>
        <w:t>, per reati gravi in danno dello Stato o della Comunità che incidono sulla moralità professionale; e che</w:t>
      </w:r>
      <w:r>
        <w:rPr>
          <w:rFonts w:ascii="Tahoma" w:hAnsi="Tahoma" w:cs="Tahoma"/>
          <w:sz w:val="20"/>
          <w:szCs w:val="20"/>
        </w:rPr>
        <w:t xml:space="preserve"> </w:t>
      </w:r>
      <w:r w:rsidRPr="0083680D">
        <w:rPr>
          <w:rFonts w:ascii="Tahoma" w:hAnsi="Tahoma" w:cs="Tahoma"/>
          <w:sz w:val="20"/>
          <w:szCs w:val="20"/>
        </w:rPr>
        <w:t>non è stata pronunciata sentenza passata in giudicato per uno o più reati di partecipazione a un'organizzazione criminale, corruzione, frode, riciclaggio, quali definiti dagli atti comunitari citati all'articolo 45, paragrafo 1, direttiva CE 2004/18 (</w:t>
      </w:r>
      <w:r w:rsidRPr="0083680D">
        <w:rPr>
          <w:rFonts w:ascii="Tahoma" w:hAnsi="Tahoma" w:cs="Tahoma"/>
          <w:i/>
          <w:sz w:val="20"/>
          <w:szCs w:val="20"/>
        </w:rPr>
        <w:t>si rammenta che occorre indicare anche /e eventuali condanne per le quali il soggetto abbia beneficiato della non menzione</w:t>
      </w:r>
      <w:r w:rsidRPr="0083680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ovvero: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 w:rsidRPr="0069403B">
        <w:rPr>
          <w:rFonts w:ascii="Tahoma" w:hAnsi="Tahoma" w:cs="Tahoma"/>
          <w:sz w:val="20"/>
          <w:szCs w:val="20"/>
        </w:rPr>
        <w:sym w:font="Webdings" w:char="0063"/>
      </w:r>
      <w:r w:rsidRPr="0069403B">
        <w:rPr>
          <w:rFonts w:ascii="Tahoma" w:hAnsi="Tahoma" w:cs="Tahoma"/>
          <w:sz w:val="20"/>
          <w:szCs w:val="20"/>
        </w:rPr>
        <w:t xml:space="preserve"> di aver riportato</w:t>
      </w:r>
      <w:r w:rsidR="00A5286C">
        <w:rPr>
          <w:rFonts w:ascii="Tahoma" w:hAnsi="Tahoma" w:cs="Tahoma"/>
          <w:sz w:val="20"/>
          <w:szCs w:val="20"/>
        </w:rPr>
        <w:t xml:space="preserve"> ( indicare ruolo, imputazione, condanna, data):</w:t>
      </w:r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417955" w:rsidRDefault="00A5286C" w:rsidP="00417955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:rsidR="0060497B" w:rsidRPr="00E016E9" w:rsidRDefault="00301E25" w:rsidP="0060497B">
      <w:pPr>
        <w:pStyle w:val="Paragrafoelenco"/>
        <w:widowControl w:val="0"/>
        <w:numPr>
          <w:ilvl w:val="0"/>
          <w:numId w:val="6"/>
        </w:numPr>
        <w:suppressAutoHyphens w:val="0"/>
        <w:spacing w:before="120" w:after="120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pur essendo stato vittima dei reati previsti e puniti dagli articoli 317 e 629 c.p. aggravati ai sensi dell’art. 7 del decreto-legge n. 152 del 1991, convertito dalla legge n. 203 del 1991, ha denunciato i fatti all’autorità giudiziaria, fatto salvo i casi previsti dall’art. 4, primo comma, della legge n. 689 del 1981. Tale circostanza emerge dagli indizi a base della richiesta di rinvio a giudizio formulata nei confronti dell’imputato nell'anno antecedente alla pubblicazione del bando ed è stata comunicata, unitamente alle proprie generalità, dal Procuratore della Repubblica procedente all’Autorità che cura la pubblicazione della comunicazione sul sito dell’Osservatorio; </w:t>
      </w:r>
    </w:p>
    <w:p w:rsidR="0060497B" w:rsidRPr="00E016E9" w:rsidRDefault="0060497B" w:rsidP="0060497B">
      <w:pPr>
        <w:widowControl w:val="0"/>
        <w:suppressAutoHyphens w:val="0"/>
        <w:spacing w:before="120" w:after="120"/>
        <w:ind w:left="714"/>
        <w:jc w:val="center"/>
        <w:rPr>
          <w:rFonts w:ascii="Tahoma" w:hAnsi="Tahoma" w:cs="Tahoma"/>
        </w:rPr>
      </w:pPr>
      <w:r w:rsidRPr="00E016E9">
        <w:rPr>
          <w:rFonts w:ascii="Tahoma" w:hAnsi="Tahoma" w:cs="Tahoma"/>
        </w:rPr>
        <w:t>ovvero</w:t>
      </w:r>
    </w:p>
    <w:p w:rsidR="0060497B" w:rsidRPr="00E016E9" w:rsidRDefault="00301E25" w:rsidP="0060497B">
      <w:pPr>
        <w:widowControl w:val="0"/>
        <w:suppressAutoHyphens w:val="0"/>
        <w:spacing w:before="120" w:after="120"/>
        <w:ind w:left="714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non ricorre tale caso.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e luogo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B81E0C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leggibile per esteso </w:t>
      </w:r>
      <w:proofErr w:type="spellStart"/>
      <w:r w:rsidR="00975E3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="00975E33">
        <w:rPr>
          <w:rFonts w:ascii="Tahoma" w:hAnsi="Tahoma" w:cs="Tahoma"/>
          <w:sz w:val="20"/>
          <w:szCs w:val="20"/>
        </w:rPr>
        <w:t>..</w:t>
      </w: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DOCUMENTO </w:t>
      </w:r>
      <w:proofErr w:type="spellStart"/>
      <w:r>
        <w:rPr>
          <w:rFonts w:ascii="Tahoma" w:hAnsi="Tahoma" w:cs="Tahoma"/>
          <w:sz w:val="20"/>
          <w:szCs w:val="20"/>
        </w:rPr>
        <w:t>DI</w:t>
      </w:r>
      <w:proofErr w:type="spellEnd"/>
      <w:r>
        <w:rPr>
          <w:rFonts w:ascii="Tahoma" w:hAnsi="Tahoma" w:cs="Tahoma"/>
          <w:sz w:val="20"/>
          <w:szCs w:val="20"/>
        </w:rPr>
        <w:t xml:space="preserve"> IDENTITA’ DEL SOTTOSCRITTORE</w:t>
      </w:r>
    </w:p>
    <w:p w:rsidR="00975E33" w:rsidRPr="0041795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(*) La dichiarazione dovrà essere effettuata da ogni soggetto interessato: </w:t>
      </w:r>
      <w:r w:rsidR="0060497B" w:rsidRPr="0060497B">
        <w:rPr>
          <w:rFonts w:ascii="Tahoma" w:hAnsi="Tahoma" w:cs="Tahoma"/>
          <w:sz w:val="20"/>
          <w:szCs w:val="20"/>
        </w:rPr>
        <w:t xml:space="preserve">il titolare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impresa individuale; i soci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tecnico, se si tratta di società in nome co</w:t>
      </w:r>
      <w:r w:rsidR="003C6C01">
        <w:rPr>
          <w:rFonts w:ascii="Tahoma" w:hAnsi="Tahoma" w:cs="Tahoma"/>
          <w:sz w:val="20"/>
          <w:szCs w:val="20"/>
        </w:rPr>
        <w:t>llettivo; i soci accomandatari 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società in accomandita semplice; gli amministratori muni</w:t>
      </w:r>
      <w:r w:rsidR="0048446C">
        <w:rPr>
          <w:rFonts w:ascii="Tahoma" w:hAnsi="Tahoma" w:cs="Tahoma"/>
          <w:sz w:val="20"/>
          <w:szCs w:val="20"/>
        </w:rPr>
        <w:t>ti di potere di rappresentanza,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socio unico, persona fisica, ovvero il socio di maggioranza in caso di società con meno di quattro soci, se si tratta di altro tipo di società o consorzio</w:t>
      </w:r>
      <w:r w:rsidR="0060497B">
        <w:rPr>
          <w:rFonts w:ascii="Tahoma" w:hAnsi="Tahoma" w:cs="Tahoma"/>
          <w:sz w:val="20"/>
          <w:szCs w:val="20"/>
        </w:rPr>
        <w:t>.</w:t>
      </w:r>
    </w:p>
    <w:p w:rsidR="0069403B" w:rsidRDefault="0069403B" w:rsidP="003D7E35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69403B" w:rsidRPr="0069403B" w:rsidRDefault="0069403B" w:rsidP="0069403B">
      <w:pPr>
        <w:rPr>
          <w:rFonts w:ascii="Tahoma" w:hAnsi="Tahoma" w:cs="Tahoma"/>
          <w:b/>
          <w:bCs/>
          <w:sz w:val="24"/>
          <w:szCs w:val="24"/>
        </w:rPr>
      </w:pPr>
    </w:p>
    <w:sectPr w:rsidR="0069403B" w:rsidRPr="0069403B" w:rsidSect="00384F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6" w:rsidRDefault="00842466" w:rsidP="000D2B0C">
      <w:r>
        <w:separator/>
      </w:r>
    </w:p>
  </w:endnote>
  <w:endnote w:type="continuationSeparator" w:id="1">
    <w:p w:rsidR="00842466" w:rsidRDefault="00842466" w:rsidP="000D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6" w:rsidRDefault="00842466" w:rsidP="000D2B0C">
      <w:r>
        <w:separator/>
      </w:r>
    </w:p>
  </w:footnote>
  <w:footnote w:type="continuationSeparator" w:id="1">
    <w:p w:rsidR="00842466" w:rsidRDefault="00842466" w:rsidP="000D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0C" w:rsidRPr="000D2B0C" w:rsidRDefault="000D2B0C" w:rsidP="000D2B0C">
    <w:pPr>
      <w:pStyle w:val="Intestazione"/>
      <w:jc w:val="right"/>
      <w:rPr>
        <w:rFonts w:ascii="Tahoma" w:hAnsi="Tahoma"/>
        <w:iCs/>
        <w:sz w:val="22"/>
        <w:szCs w:val="22"/>
      </w:rPr>
    </w:pPr>
    <w:r>
      <w:rPr>
        <w:rFonts w:ascii="Tahoma" w:hAnsi="Tahoma"/>
        <w:iCs/>
        <w:sz w:val="22"/>
        <w:szCs w:val="22"/>
      </w:rPr>
      <w:t xml:space="preserve">Allegato </w:t>
    </w:r>
    <w:r w:rsidRPr="000D2B0C">
      <w:rPr>
        <w:rFonts w:ascii="Tahoma" w:hAnsi="Tahoma"/>
        <w:iCs/>
        <w:sz w:val="22"/>
        <w:szCs w:val="22"/>
      </w:rPr>
      <w:t>2</w:t>
    </w:r>
    <w:r>
      <w:rPr>
        <w:rFonts w:ascii="Tahoma" w:hAnsi="Tahoma"/>
        <w:iCs/>
        <w:sz w:val="22"/>
        <w:szCs w:val="22"/>
      </w:rPr>
      <w:t>/A</w:t>
    </w:r>
  </w:p>
  <w:p w:rsidR="000D2B0C" w:rsidRDefault="000D2B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523"/>
    <w:multiLevelType w:val="hybridMultilevel"/>
    <w:tmpl w:val="6ADE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893"/>
    <w:multiLevelType w:val="hybridMultilevel"/>
    <w:tmpl w:val="09DC82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16AF2"/>
    <w:multiLevelType w:val="hybridMultilevel"/>
    <w:tmpl w:val="1B307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FED"/>
    <w:multiLevelType w:val="singleLevel"/>
    <w:tmpl w:val="C350653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</w:abstractNum>
  <w:abstractNum w:abstractNumId="4">
    <w:nsid w:val="7F621595"/>
    <w:multiLevelType w:val="hybridMultilevel"/>
    <w:tmpl w:val="302A184E"/>
    <w:lvl w:ilvl="0" w:tplc="91EEE2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0C"/>
    <w:rsid w:val="000057E1"/>
    <w:rsid w:val="00005A89"/>
    <w:rsid w:val="00033156"/>
    <w:rsid w:val="000953D3"/>
    <w:rsid w:val="000D2B0C"/>
    <w:rsid w:val="001229CB"/>
    <w:rsid w:val="001517CC"/>
    <w:rsid w:val="00170F51"/>
    <w:rsid w:val="001927F5"/>
    <w:rsid w:val="001963F1"/>
    <w:rsid w:val="001F7182"/>
    <w:rsid w:val="00236CF5"/>
    <w:rsid w:val="00264642"/>
    <w:rsid w:val="002D7DDB"/>
    <w:rsid w:val="002E76A3"/>
    <w:rsid w:val="002E7C1D"/>
    <w:rsid w:val="002F171E"/>
    <w:rsid w:val="00301E25"/>
    <w:rsid w:val="003415DB"/>
    <w:rsid w:val="00384FD0"/>
    <w:rsid w:val="00387502"/>
    <w:rsid w:val="003C6C01"/>
    <w:rsid w:val="003D7E35"/>
    <w:rsid w:val="00415DE2"/>
    <w:rsid w:val="00417955"/>
    <w:rsid w:val="004361BE"/>
    <w:rsid w:val="004507E4"/>
    <w:rsid w:val="00453168"/>
    <w:rsid w:val="00462536"/>
    <w:rsid w:val="00471340"/>
    <w:rsid w:val="0048446C"/>
    <w:rsid w:val="004A2429"/>
    <w:rsid w:val="004A6F99"/>
    <w:rsid w:val="005273DB"/>
    <w:rsid w:val="00532370"/>
    <w:rsid w:val="00576C8F"/>
    <w:rsid w:val="005875FD"/>
    <w:rsid w:val="005950B1"/>
    <w:rsid w:val="005C473F"/>
    <w:rsid w:val="00602052"/>
    <w:rsid w:val="00603E0C"/>
    <w:rsid w:val="0060497B"/>
    <w:rsid w:val="00665A16"/>
    <w:rsid w:val="006936D1"/>
    <w:rsid w:val="0069403B"/>
    <w:rsid w:val="006A3E2A"/>
    <w:rsid w:val="006A5699"/>
    <w:rsid w:val="006B5CC4"/>
    <w:rsid w:val="006C575A"/>
    <w:rsid w:val="006E4714"/>
    <w:rsid w:val="006E48EA"/>
    <w:rsid w:val="0073714E"/>
    <w:rsid w:val="007520E6"/>
    <w:rsid w:val="00765830"/>
    <w:rsid w:val="00783DBE"/>
    <w:rsid w:val="007B01AE"/>
    <w:rsid w:val="007B0E91"/>
    <w:rsid w:val="0081134A"/>
    <w:rsid w:val="00813B07"/>
    <w:rsid w:val="008225F3"/>
    <w:rsid w:val="00837BCC"/>
    <w:rsid w:val="00842466"/>
    <w:rsid w:val="00847F26"/>
    <w:rsid w:val="00854D49"/>
    <w:rsid w:val="00864EC8"/>
    <w:rsid w:val="00881280"/>
    <w:rsid w:val="008948F3"/>
    <w:rsid w:val="008C5A21"/>
    <w:rsid w:val="008E15E7"/>
    <w:rsid w:val="008F7E07"/>
    <w:rsid w:val="00941C4C"/>
    <w:rsid w:val="00946481"/>
    <w:rsid w:val="009520B4"/>
    <w:rsid w:val="00975E33"/>
    <w:rsid w:val="009866C7"/>
    <w:rsid w:val="009A4906"/>
    <w:rsid w:val="009B0219"/>
    <w:rsid w:val="00A0354D"/>
    <w:rsid w:val="00A41764"/>
    <w:rsid w:val="00A5286C"/>
    <w:rsid w:val="00A77EE4"/>
    <w:rsid w:val="00AB1B69"/>
    <w:rsid w:val="00AC6284"/>
    <w:rsid w:val="00AC7452"/>
    <w:rsid w:val="00B0571F"/>
    <w:rsid w:val="00B303D7"/>
    <w:rsid w:val="00B81E0C"/>
    <w:rsid w:val="00B83F9F"/>
    <w:rsid w:val="00BD483C"/>
    <w:rsid w:val="00BF558E"/>
    <w:rsid w:val="00C076DB"/>
    <w:rsid w:val="00C43A91"/>
    <w:rsid w:val="00C824A6"/>
    <w:rsid w:val="00CA312D"/>
    <w:rsid w:val="00CA7678"/>
    <w:rsid w:val="00CC6F6C"/>
    <w:rsid w:val="00CE1D1A"/>
    <w:rsid w:val="00D13FD9"/>
    <w:rsid w:val="00D35161"/>
    <w:rsid w:val="00D74D78"/>
    <w:rsid w:val="00DB0EE1"/>
    <w:rsid w:val="00DB2DBE"/>
    <w:rsid w:val="00DD2F63"/>
    <w:rsid w:val="00E016E9"/>
    <w:rsid w:val="00E0792D"/>
    <w:rsid w:val="00E2008C"/>
    <w:rsid w:val="00E679D5"/>
    <w:rsid w:val="00E76C80"/>
    <w:rsid w:val="00ED426F"/>
    <w:rsid w:val="00EE424C"/>
    <w:rsid w:val="00F20F8D"/>
    <w:rsid w:val="00F611F1"/>
    <w:rsid w:val="00F85642"/>
    <w:rsid w:val="00FA23F5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0D2B0C"/>
    <w:pPr>
      <w:widowControl w:val="0"/>
      <w:jc w:val="both"/>
    </w:pPr>
    <w:rPr>
      <w:rFonts w:ascii="Tahoma" w:hAnsi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2B0C"/>
    <w:rPr>
      <w:rFonts w:ascii="Tahoma" w:eastAsia="Times New Roman" w:hAnsi="Tahoma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0D2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2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B0C"/>
    <w:rPr>
      <w:rFonts w:ascii="Tahoma" w:eastAsia="Times New Roman" w:hAnsi="Tahoma" w:cs="Tahoma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6940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940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DB2DBE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2013-01-18T09:11:00Z</cp:lastPrinted>
  <dcterms:created xsi:type="dcterms:W3CDTF">2015-09-04T09:19:00Z</dcterms:created>
  <dcterms:modified xsi:type="dcterms:W3CDTF">2015-09-11T08:02:00Z</dcterms:modified>
</cp:coreProperties>
</file>